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D5E1" w14:textId="77777777" w:rsidR="00B14A11" w:rsidRDefault="00B14A11" w:rsidP="00B14A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Chuck </w:t>
      </w:r>
      <w:proofErr w:type="spellStart"/>
      <w:r>
        <w:rPr>
          <w:rStyle w:val="normaltextrun"/>
          <w:rFonts w:ascii="Arial" w:hAnsi="Arial" w:cs="Arial"/>
        </w:rPr>
        <w:t>Schaich</w:t>
      </w:r>
      <w:proofErr w:type="spellEnd"/>
      <w:r>
        <w:rPr>
          <w:rStyle w:val="normaltextrun"/>
          <w:rFonts w:ascii="Arial" w:hAnsi="Arial" w:cs="Arial"/>
        </w:rPr>
        <w:t xml:space="preserve"> has many years of extensive and varied experience in almost facets water utility management, water enterprise operations and short and long-range planning in a retail municipal water agency environment with the Torrance Municipal Water (TMW) Division of the City’s Public Works Department. His responsibilities have included; water resource and strategic planning, water policy formulation and issues, program management and implementation, water source diversification initiatives, water efficiency and conservation programs, utility rate and budget development/ implementation, business enterprise planning, legislative related activities, community outreach initiatives, capital improvement and master plan development,  inter-government  and  inter-agency relations, and special projects. Chuck has had an integral role in ensuring revenue sufficiency and rate stabilization within the municipal water utility, and in developing programs to decrease reliance on imported potable water supplies from the Metropolitan Water District from 75% of TMW’s requirements to 25% within the next four years. In addition, he has been involved in many local and regional water initiatives including the Metropolitan Water District’s (MWD) recent rate refinement and integrated resource planning efforts, and is currently a member of MWD’s Member Agency Water Reuse Collaborative Committee.</w:t>
      </w:r>
      <w:r>
        <w:rPr>
          <w:rStyle w:val="eop"/>
          <w:rFonts w:ascii="Arial" w:hAnsi="Arial" w:cs="Arial"/>
        </w:rPr>
        <w:t> </w:t>
      </w:r>
    </w:p>
    <w:p w14:paraId="0F3AB97C" w14:textId="77777777" w:rsidR="00B14A11" w:rsidRDefault="00B14A11" w:rsidP="00B14A11">
      <w:pPr>
        <w:pStyle w:val="paragraph"/>
        <w:spacing w:before="0" w:beforeAutospacing="0" w:after="0" w:afterAutospacing="0"/>
        <w:textAlignment w:val="baseline"/>
        <w:rPr>
          <w:rFonts w:ascii="Segoe UI" w:hAnsi="Segoe UI" w:cs="Segoe UI"/>
          <w:sz w:val="18"/>
          <w:szCs w:val="18"/>
        </w:rPr>
      </w:pPr>
      <w:r>
        <w:rPr>
          <w:rStyle w:val="scxw169176911"/>
          <w:rFonts w:ascii="Times" w:hAnsi="Times" w:cs="Times"/>
        </w:rPr>
        <w:t> </w:t>
      </w:r>
      <w:r>
        <w:rPr>
          <w:rFonts w:ascii="Times" w:hAnsi="Times" w:cs="Times"/>
        </w:rPr>
        <w:br/>
      </w:r>
      <w:r>
        <w:rPr>
          <w:rStyle w:val="normaltextrun"/>
          <w:rFonts w:ascii="Arial" w:hAnsi="Arial" w:cs="Arial"/>
        </w:rPr>
        <w:t>Chuck currently serves as the vice president of the West Basin Water Association and is a member of the Water Replenishment’s Budget Advisory (BAC) Committee.   He holds a bachelor’s degree in business economics and political science and has post graduate studies in public and business administration. </w:t>
      </w:r>
      <w:r>
        <w:rPr>
          <w:rStyle w:val="eop"/>
          <w:rFonts w:ascii="Arial" w:hAnsi="Arial" w:cs="Arial"/>
        </w:rPr>
        <w:t> </w:t>
      </w:r>
    </w:p>
    <w:p w14:paraId="5AEA8BFC" w14:textId="77777777" w:rsidR="00B14A11" w:rsidRDefault="00B14A11" w:rsidP="00B14A11">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730921E4" w14:textId="77777777" w:rsidR="00B14A11" w:rsidRDefault="00B14A11" w:rsidP="00B14A11">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89367D5" w14:textId="77777777" w:rsidR="00AD7BAF" w:rsidRPr="00B14A11" w:rsidRDefault="00AD7BAF" w:rsidP="00B14A11"/>
    <w:sectPr w:rsidR="00AD7BAF" w:rsidRPr="00B1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11"/>
    <w:rsid w:val="007C4A61"/>
    <w:rsid w:val="00AD7BAF"/>
    <w:rsid w:val="00B14A11"/>
    <w:rsid w:val="00E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FBF3"/>
  <w15:chartTrackingRefBased/>
  <w15:docId w15:val="{FA9B2054-F91A-4A56-AE85-B1E18EF3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4A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14A11"/>
  </w:style>
  <w:style w:type="character" w:customStyle="1" w:styleId="eop">
    <w:name w:val="eop"/>
    <w:basedOn w:val="DefaultParagraphFont"/>
    <w:rsid w:val="00B14A11"/>
  </w:style>
  <w:style w:type="character" w:customStyle="1" w:styleId="scxw169176911">
    <w:name w:val="scxw169176911"/>
    <w:basedOn w:val="DefaultParagraphFont"/>
    <w:rsid w:val="00B1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6557">
      <w:bodyDiv w:val="1"/>
      <w:marLeft w:val="0"/>
      <w:marRight w:val="0"/>
      <w:marTop w:val="0"/>
      <w:marBottom w:val="0"/>
      <w:divBdr>
        <w:top w:val="none" w:sz="0" w:space="0" w:color="auto"/>
        <w:left w:val="none" w:sz="0" w:space="0" w:color="auto"/>
        <w:bottom w:val="none" w:sz="0" w:space="0" w:color="auto"/>
        <w:right w:val="none" w:sz="0" w:space="0" w:color="auto"/>
      </w:divBdr>
      <w:divsChild>
        <w:div w:id="1301960588">
          <w:marLeft w:val="0"/>
          <w:marRight w:val="0"/>
          <w:marTop w:val="0"/>
          <w:marBottom w:val="0"/>
          <w:divBdr>
            <w:top w:val="none" w:sz="0" w:space="0" w:color="auto"/>
            <w:left w:val="none" w:sz="0" w:space="0" w:color="auto"/>
            <w:bottom w:val="none" w:sz="0" w:space="0" w:color="auto"/>
            <w:right w:val="none" w:sz="0" w:space="0" w:color="auto"/>
          </w:divBdr>
        </w:div>
        <w:div w:id="652222894">
          <w:marLeft w:val="0"/>
          <w:marRight w:val="0"/>
          <w:marTop w:val="0"/>
          <w:marBottom w:val="0"/>
          <w:divBdr>
            <w:top w:val="none" w:sz="0" w:space="0" w:color="auto"/>
            <w:left w:val="none" w:sz="0" w:space="0" w:color="auto"/>
            <w:bottom w:val="none" w:sz="0" w:space="0" w:color="auto"/>
            <w:right w:val="none" w:sz="0" w:space="0" w:color="auto"/>
          </w:divBdr>
        </w:div>
        <w:div w:id="760376711">
          <w:marLeft w:val="0"/>
          <w:marRight w:val="0"/>
          <w:marTop w:val="0"/>
          <w:marBottom w:val="0"/>
          <w:divBdr>
            <w:top w:val="none" w:sz="0" w:space="0" w:color="auto"/>
            <w:left w:val="none" w:sz="0" w:space="0" w:color="auto"/>
            <w:bottom w:val="none" w:sz="0" w:space="0" w:color="auto"/>
            <w:right w:val="none" w:sz="0" w:space="0" w:color="auto"/>
          </w:divBdr>
        </w:div>
        <w:div w:id="19438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 Horton</dc:creator>
  <cp:keywords/>
  <dc:description/>
  <cp:lastModifiedBy>Ghia Horton</cp:lastModifiedBy>
  <cp:revision>1</cp:revision>
  <dcterms:created xsi:type="dcterms:W3CDTF">2023-02-21T19:39:00Z</dcterms:created>
  <dcterms:modified xsi:type="dcterms:W3CDTF">2023-02-21T19:39:00Z</dcterms:modified>
</cp:coreProperties>
</file>